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1B" w:rsidRPr="00D15D75" w:rsidRDefault="008D10D5" w:rsidP="007431EB">
      <w:pPr>
        <w:spacing w:after="0"/>
        <w:jc w:val="center"/>
        <w:rPr>
          <w:rFonts w:ascii="Cordia New" w:hAnsi="Cordia New" w:cs="Cordia New"/>
          <w:b/>
          <w:bCs/>
          <w:color w:val="000000" w:themeColor="text1"/>
          <w:sz w:val="28"/>
          <w:szCs w:val="36"/>
        </w:rPr>
      </w:pPr>
      <w:r>
        <w:rPr>
          <w:rFonts w:ascii="Cordia New" w:hAnsi="Cordia New" w:cs="Cordia New"/>
          <w:b/>
          <w:bCs/>
          <w:noProof/>
          <w:color w:val="000000" w:themeColor="text1"/>
          <w:sz w:val="28"/>
          <w:szCs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367.95pt;margin-top:-31.15pt;width:40pt;height:37.4pt;z-index:25165824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Cordia New" w:hAnsi="Cordia New" w:cs="Cordia New"/>
          <w:b/>
          <w:bCs/>
          <w:noProof/>
          <w:color w:val="000000" w:themeColor="text1"/>
          <w:sz w:val="28"/>
          <w:szCs w:val="36"/>
        </w:rPr>
        <w:pict>
          <v:shape id="_x0000_s1028" type="#_x0000_t12" style="position:absolute;left:0;text-align:left;margin-left:459.6pt;margin-top:-31.15pt;width:41.4pt;height:37.4pt;z-index:25166028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Cordia New" w:hAnsi="Cordia New" w:cs="Cordia New"/>
          <w:b/>
          <w:bCs/>
          <w:noProof/>
          <w:color w:val="000000" w:themeColor="text1"/>
          <w:sz w:val="28"/>
          <w:szCs w:val="36"/>
        </w:rPr>
        <w:pict>
          <v:shape id="_x0000_s1027" type="#_x0000_t12" style="position:absolute;left:0;text-align:left;margin-left:412.7pt;margin-top:-31.15pt;width:42.1pt;height:37.4pt;z-index:251659264" fillcolor="#f79646 [3209]" strokecolor="#f2f2f2 [3041]" strokeweight="3pt">
            <v:shadow on="t" type="perspective" color="#974706 [1609]" opacity=".5" offset="1pt" offset2="-1pt"/>
          </v:shape>
        </w:pict>
      </w:r>
    </w:p>
    <w:p w:rsidR="00E309B7" w:rsidRPr="00E309B7" w:rsidRDefault="00F2186C" w:rsidP="003A4C6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แบบรายงานการ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ดำเนินกิจกรรมโครงการ</w:t>
      </w:r>
      <w:r w:rsidR="007431EB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โรงเรียนคุณธรรม</w:t>
      </w:r>
      <w:r w:rsidR="0021485E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  <w:t xml:space="preserve"> </w:t>
      </w:r>
      <w:proofErr w:type="spellStart"/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สพฐ</w:t>
      </w:r>
      <w:proofErr w:type="spellEnd"/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.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  <w:t xml:space="preserve"> </w:t>
      </w:r>
    </w:p>
    <w:p w:rsidR="00DA4DA2" w:rsidRPr="00E309B7" w:rsidRDefault="000E0ECA" w:rsidP="00E309B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สำนักงาน</w:t>
      </w:r>
      <w:r w:rsidR="00EA42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เขตพื้นที่การศึกษา</w:t>
      </w:r>
      <w:r w:rsidR="005861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เขต </w:t>
      </w:r>
      <w:r w:rsidR="005861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......................</w:t>
      </w:r>
      <w:r w:rsidR="00EA42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41307C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FE5605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3A4C68" w:rsidRPr="00E309B7" w:rsidRDefault="003A4C68" w:rsidP="003A4C6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:rsidR="007431EB" w:rsidRDefault="00121E08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szCs w:val="36"/>
          <w:u w:val="single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u w:val="single"/>
          <w:cs/>
        </w:rPr>
        <w:t>ข้อมูลทั่วไป</w:t>
      </w:r>
    </w:p>
    <w:p w:rsidR="007431EB" w:rsidRDefault="007431EB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ชื่อโรงเรียน...........</w:t>
      </w:r>
      <w:r w:rsidR="003262DD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.............................</w:t>
      </w:r>
      <w:proofErr w:type="spellStart"/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สพป</w:t>
      </w:r>
      <w:proofErr w:type="spellEnd"/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/</w:t>
      </w:r>
      <w:proofErr w:type="spellStart"/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สพม</w:t>
      </w:r>
      <w:proofErr w:type="spellEnd"/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..............................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เขต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</w:t>
      </w:r>
    </w:p>
    <w:p w:rsidR="00C9430C" w:rsidRDefault="00C9430C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จังหวัด.......................................อำเภอ/เขต..................................ตำบล/แขวง................................................</w:t>
      </w:r>
    </w:p>
    <w:p w:rsidR="00C9430C" w:rsidRDefault="00C9430C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ระดับดาวดวงที่....................</w:t>
      </w:r>
      <w:r w:rsidR="006549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.................................ประจำปีการศึกษา...............................................................</w:t>
      </w:r>
    </w:p>
    <w:p w:rsidR="003160AE" w:rsidRPr="00E309B7" w:rsidRDefault="003160AE" w:rsidP="00252FC7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จำนวนนักเรียน</w:t>
      </w:r>
      <w:r w:rsidR="008330B8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ระดับปฐมวัย................คน  </w:t>
      </w:r>
      <w:r w:rsid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ระดับประถมศึกษา............คน</w:t>
      </w:r>
    </w:p>
    <w:p w:rsidR="005E682B" w:rsidRDefault="003160AE" w:rsidP="00252FC7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     </w:t>
      </w:r>
      <w:r w:rsidR="00212EF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ระดับมัธยมศึกษาตอนต้น..............คน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E682B" w:rsidRPr="00E309B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5E682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ระดับมัธยมศึกษาตอน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ปลาย</w:t>
      </w:r>
      <w:r w:rsidR="005E682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..............คน                            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</w:t>
      </w:r>
      <w:r w:rsidR="00212EF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 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</w:p>
    <w:p w:rsidR="0045264D" w:rsidRPr="005E682B" w:rsidRDefault="005E682B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                            </w:t>
      </w:r>
      <w:r w:rsidR="003160AE" w:rsidRPr="005E682B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รวม</w:t>
      </w:r>
      <w:r w:rsidRPr="005E682B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ทั้งหมด</w:t>
      </w:r>
      <w:r w:rsidR="003160AE" w:rsidRPr="005E682B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 xml:space="preserve">..................คน </w:t>
      </w:r>
    </w:p>
    <w:p w:rsidR="00212EFB" w:rsidRPr="00E309B7" w:rsidRDefault="00ED1A89" w:rsidP="00252FC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จำนวนบุคลากร </w:t>
      </w:r>
      <w:proofErr w:type="gramStart"/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ข้าราชการครู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gramEnd"/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>+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ผอ.)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..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..............คน  </w:t>
      </w:r>
      <w:r w:rsidR="00C139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พนักงานราชการ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...............คน</w:t>
      </w:r>
    </w:p>
    <w:p w:rsidR="005E682B" w:rsidRDefault="00212EFB" w:rsidP="006E022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ครูอัตราจ้าง 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................คน 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</w:t>
      </w:r>
      <w:proofErr w:type="spellStart"/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วิทย์</w:t>
      </w:r>
      <w:proofErr w:type="spellEnd"/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-คณิต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.....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.........คน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51633" w:rsidRPr="005E682B" w:rsidRDefault="005E682B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5.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อื่นๆ......................คน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39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7E1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7E1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</w:t>
      </w:r>
      <w:r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ทั้งหมด</w:t>
      </w:r>
      <w:r w:rsidR="00C1396F"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................คน</w:t>
      </w:r>
      <w:r w:rsidR="007E1AD7"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ED1A89" w:rsidRPr="00E309B7" w:rsidRDefault="00ED1A89" w:rsidP="00ED1A89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ชื่อผู้อำนวยการโรงเรียน / รักษาการผู้อำนวยการ..........................................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............................</w:t>
      </w:r>
    </w:p>
    <w:p w:rsidR="00ED1A89" w:rsidRDefault="00ED1A89" w:rsidP="00ED1A89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ชื่อคุณครูแกนนำ โรงเรียนคุณธรรม </w:t>
      </w:r>
      <w:proofErr w:type="spellStart"/>
      <w:r w:rsidR="00C1396F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สพฐ</w:t>
      </w:r>
      <w:proofErr w:type="spellEnd"/>
      <w:r w:rsidR="00C1396F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ของโรงเรียน......................................................................</w:t>
      </w:r>
    </w:p>
    <w:p w:rsidR="00C9430C" w:rsidRPr="00C9430C" w:rsidRDefault="00C9430C" w:rsidP="00ED1A89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943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ผลการดำเนินงานเชิงปริมาณ</w:t>
      </w:r>
    </w:p>
    <w:p w:rsidR="006E0229" w:rsidRPr="00F2186C" w:rsidRDefault="006E0229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</w:pPr>
      <w:r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ข้อมูล</w:t>
      </w:r>
      <w:r w:rsidR="003F4513"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ด้านบริบทเบื้องต้น</w:t>
      </w:r>
      <w:r w:rsidR="008C0547"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 xml:space="preserve"> </w:t>
      </w:r>
    </w:p>
    <w:p w:rsidR="007E1AD7" w:rsidRDefault="007E1AD7" w:rsidP="007E1AD7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 w:rsidR="00507492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สภาพ</w:t>
      </w:r>
      <w:r w:rsidR="008E2E20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แวดล้อม บรรยากาศของโรงเรียน และ</w:t>
      </w:r>
      <w:r w:rsidR="00C07A1A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สภาพ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ชุมชนใกล้เคี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ยง</w:t>
      </w:r>
    </w:p>
    <w:p w:rsidR="007E1AD7" w:rsidRDefault="007E1AD7" w:rsidP="007E1AD7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</w:t>
      </w:r>
      <w:r w:rsidR="000B263A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สภาพแวดล้อม</w:t>
      </w:r>
    </w:p>
    <w:p w:rsidR="007E1AD7" w:rsidRPr="008330B8" w:rsidRDefault="007E1AD7" w:rsidP="00E816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63A" w:rsidRDefault="000B263A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บรรยากาศของโรงเรียน</w:t>
      </w:r>
    </w:p>
    <w:p w:rsidR="007E1AD7" w:rsidRPr="008330B8" w:rsidRDefault="007E1AD7" w:rsidP="00E816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113" w:rsidRDefault="0058611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0B263A" w:rsidRDefault="00C07A1A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สภาพ</w:t>
      </w:r>
      <w:r w:rsidR="000B263A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ชุมชนใกล้เคียง</w:t>
      </w:r>
    </w:p>
    <w:p w:rsidR="007E1AD7" w:rsidRPr="008330B8" w:rsidRDefault="007E1AD7" w:rsidP="007E1AD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63D" w:rsidRDefault="00612768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สถานการณ์เสี่ยง/</w:t>
      </w:r>
      <w:r w:rsidR="0078463D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ปัญหาด้านคุณธรรมของโรงเรียน</w:t>
      </w:r>
    </w:p>
    <w:p w:rsidR="007E1AD7" w:rsidRDefault="007E1AD7" w:rsidP="007E1AD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898" w:rsidRDefault="00A84898" w:rsidP="00522911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A84898" w:rsidRDefault="00A84898" w:rsidP="00522911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522911" w:rsidRPr="00522911" w:rsidRDefault="00522911" w:rsidP="00522911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การดำเนินงานโรงเรียนคุณธรรม </w:t>
      </w:r>
      <w:proofErr w:type="spellStart"/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สพฐ</w:t>
      </w:r>
      <w:proofErr w:type="spellEnd"/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 ตามเกณฑ์ระดับ .....</w:t>
      </w:r>
      <w:r w:rsidR="0065498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Pr="0052291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….</w:t>
      </w:r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ดาว</w:t>
      </w:r>
      <w:r w:rsidRPr="0052291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:rsidR="00B501AF" w:rsidRDefault="00522911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(เพื่อให้</w:t>
      </w:r>
      <w:r w:rsidR="00190B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ทีมเคลื่อนที่เร็ว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485B2D">
        <w:rPr>
          <w:rFonts w:ascii="TH SarabunPSK" w:hAnsi="TH SarabunPSK" w:cs="TH SarabunPSK"/>
          <w:color w:val="000000" w:themeColor="text1"/>
          <w:sz w:val="32"/>
          <w:szCs w:val="32"/>
        </w:rPr>
        <w:t>RT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เป็นผู้ตรวจสอบ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พร้อมเอกสาร)</w:t>
      </w:r>
    </w:p>
    <w:p w:rsidR="00522911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สมัครเข้ารับการยกระดับเป็นโรงเรียนคุณธรรม </w:t>
      </w:r>
      <w:proofErr w:type="spellStart"/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ระดับ </w:t>
      </w:r>
      <w:r w:rsidR="00485B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ดาว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รายงานผลการจัดกิจกรรมการพัฒนาโรงเรียนคุณธรรม </w:t>
      </w:r>
      <w:proofErr w:type="spellStart"/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./เอกสารประกอบระดับ </w:t>
      </w:r>
      <w:r w:rsidR="00485B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ดาว</w:t>
      </w:r>
      <w:r w:rsidR="00485B2D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มีการดำเนินการยกระดับโดยจัดกิจกรรม ในระดับ </w:t>
      </w:r>
      <w:r w:rsidR="00485B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ดาว ครบทุกข้อ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มีนวัตกรรม สร้างสรรค์คนดี ที่ผ่านการพัฒนาต่อเนื่อง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โรงเรียนมีแผนภูมิการดำเนินงานด้านคุณธรรม มีการนิเทศ กำกับ ติดตาม ประเมินผลการดำเนินงานโรงเรียนคุณธรรม </w:t>
      </w:r>
      <w:proofErr w:type="spellStart"/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และนำผลการประเมินไปใช้ในการพัฒนาด้านคุณธรรม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5B2D" w:rsidRDefault="00485B2D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5B2D" w:rsidRDefault="00485B2D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475C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โรงเรียนมีการจัดทำเอกสารเผยแพร่ เช่น แผ่นพับ วารสารหนังสือ และอื่นๆ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AB6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การสร้างเครือข่ายระหว่างโรงเรียนกับโรงเรียน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AB6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จัดกิจกรรมพัฒนาผู้นำเยาวชนด้านคุณธรรม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โครงงานคุณธรรม เป็นแบบอย่างให้กับโรงเรียนอื่นได้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10.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นักเรียนเป็นผู้นำและผู้ตามที่ดีในการจัดกิจกรรมตามคุณ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ธรรมอัต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ลักษณ์หรือกรอบแนวคิดโรงเรียนคุณธรรม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นักเรียนได้รับรางวัลคุณธรรมในระดับต่างๆ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ครูมีผลงานและนำผลงานจัดกิจกรรมแลกเปลี่ยนเรียนรู้ระดับสำนักงานเขตพื้นที่การศึกษา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ครูมีการสร้างเครือข่ายด้านคุณธรรมกับครูโรงเรียนอื่น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14.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โรงเรียนมีการประเมินและสรุปผลการดำเนินงานตามโครงการและกิจกรรมด้านคุณธรรม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กลุ่ม/ชุมนุม/ชมรมของนักเรียนปฏิบัติกิจกรรม ขยายผล แลกเปลี่ยนเรียนรู้ด้านคุณธรรมระหว่างโรงเรียน</w:t>
      </w:r>
    </w:p>
    <w:p w:rsidR="001F3143" w:rsidRDefault="001F3143" w:rsidP="001F314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09" w:rsidRDefault="001F3143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="00AF6C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นักเรียนมีพฤติกรรมที่พึงประสงค์ตามคุณ</w:t>
      </w:r>
      <w:proofErr w:type="spellStart"/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ธรรมอัต</w:t>
      </w:r>
      <w:proofErr w:type="spellEnd"/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ลักษณ์หรือตามกรอบแนวคิดโรงเรียนคุณธรรม </w:t>
      </w:r>
      <w:proofErr w:type="spellStart"/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ไม่น้อยกว่าร้อยละ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AF6C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ของนักเรียนทั้งหมด (ของปีที่ขอรับการตรวจสอบ)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309" w:rsidRPr="00AF6C09" w:rsidRDefault="00CE740E" w:rsidP="003A4C6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การกำหนด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เป้าหมายการพัฒนาโรงเรียน</w:t>
      </w:r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คุณธรรม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proofErr w:type="spellStart"/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สพฐ</w:t>
      </w:r>
      <w:proofErr w:type="spellEnd"/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. 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ตาราง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</w:t>
      </w:r>
      <w:proofErr w:type="spellStart"/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ธรรม</w:t>
      </w:r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อัต</w:t>
      </w:r>
      <w:proofErr w:type="spellEnd"/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ลักษณ์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693"/>
      </w:tblGrid>
      <w:tr w:rsidR="00D15D75" w:rsidRPr="00E309B7" w:rsidTr="00AF6C09">
        <w:tc>
          <w:tcPr>
            <w:tcW w:w="1668" w:type="dxa"/>
            <w:vMerge w:val="restart"/>
            <w:shd w:val="clear" w:color="auto" w:fill="EEECE1" w:themeFill="background2"/>
            <w:vAlign w:val="center"/>
          </w:tcPr>
          <w:p w:rsidR="00AF6C09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</w:t>
            </w:r>
          </w:p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079" w:type="dxa"/>
            <w:gridSpan w:val="3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พฤติกรรมบ่งชี้เชิงบวก</w:t>
            </w:r>
            <w:r w:rsidR="00AF6C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E1AD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(จำแนกตามกลุ่ม)</w:t>
            </w:r>
          </w:p>
        </w:tc>
      </w:tr>
      <w:tr w:rsidR="00D15D75" w:rsidRPr="00E309B7" w:rsidTr="00AF6C09">
        <w:tc>
          <w:tcPr>
            <w:tcW w:w="1668" w:type="dxa"/>
            <w:vMerge/>
            <w:shd w:val="clear" w:color="auto" w:fill="EEECE1" w:themeFill="background2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</w:tr>
      <w:tr w:rsidR="00D15D75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5D75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3309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E3309" w:rsidRPr="00E309B7" w:rsidRDefault="000E3309" w:rsidP="000E3309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A84898" w:rsidRDefault="00A84898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:rsidR="000A03D4" w:rsidRPr="00E309B7" w:rsidRDefault="00A211AF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วิธีการกำหนดคุณ</w:t>
      </w:r>
      <w:proofErr w:type="spellStart"/>
      <w:r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ธรรมอัต</w:t>
      </w:r>
      <w:proofErr w:type="spellEnd"/>
      <w:r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ลักษณ์</w:t>
      </w:r>
    </w:p>
    <w:p w:rsidR="00116AFA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A211AF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สื่อสารสร้างความเข้าใจ</w:t>
      </w:r>
      <w:r w:rsidR="002061E0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85082" w:rsidRPr="005E682B" w:rsidRDefault="00C85082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143" w:rsidRDefault="001F3143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6AFA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6AFA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</w:t>
      </w:r>
      <w:r w:rsidR="00A211AF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สร้างแกนนำ</w:t>
      </w:r>
      <w:r w:rsidR="002061E0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85082" w:rsidRPr="007E1AD7" w:rsidRDefault="00C85082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082" w:rsidRDefault="00AF6C09" w:rsidP="00C8508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116AFA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11AF" w:rsidRPr="00C85082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ประชุมระดมสมอง</w:t>
      </w:r>
    </w:p>
    <w:p w:rsidR="00116AFA" w:rsidRDefault="00C85082" w:rsidP="00C8508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211AF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>- การกำหนด</w:t>
      </w:r>
      <w:r w:rsidR="00D52EC5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พฤติกรรมบ่งชี้เชิงบวก</w:t>
      </w:r>
      <w:r w:rsidR="002061E0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330B8" w:rsidRPr="005E682B" w:rsidRDefault="008330B8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EC5" w:rsidRDefault="00D52EC5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- การกำหนดคุณธรรมเป้าหมาย</w:t>
      </w:r>
    </w:p>
    <w:p w:rsidR="008330B8" w:rsidRPr="005E682B" w:rsidRDefault="008330B8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AFA" w:rsidRPr="008330B8" w:rsidRDefault="00AF6C09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116AF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3658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</w:t>
      </w:r>
      <w:r w:rsidR="00D52EC5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จัดทำตารางคุณ</w:t>
      </w:r>
      <w:proofErr w:type="spellStart"/>
      <w:r w:rsidR="00D52EC5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ธรรมอัต</w:t>
      </w:r>
      <w:proofErr w:type="spellEnd"/>
      <w:r w:rsidR="00D52EC5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ลักษณ์</w:t>
      </w:r>
    </w:p>
    <w:p w:rsidR="00116AFA" w:rsidRPr="00AF6C09" w:rsidRDefault="008330B8" w:rsidP="00AF6C09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6AFA" w:rsidRPr="00E309B7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 </w:t>
      </w:r>
      <w:r w:rsidR="00116AFA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</w:t>
      </w:r>
      <w:r w:rsidR="00AF4D2A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กำหนดวิธีการบรรลุเป้าหมาย</w:t>
      </w:r>
    </w:p>
    <w:p w:rsidR="008330B8" w:rsidRDefault="00116AFA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การวางแผน/การจัดทำโครงงานคุณธรรม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AF6C0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การจัดทำแผนพัฒนาคุณธรรมโรงเรียน หรือ แผนปฏิบัติการประจำปี</w:t>
      </w:r>
      <w:r w:rsidR="00B11AE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</w:t>
      </w:r>
    </w:p>
    <w:p w:rsidR="009015AF" w:rsidRPr="005E682B" w:rsidRDefault="009015AF" w:rsidP="009015AF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0B8" w:rsidRDefault="00116AFA" w:rsidP="008330B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8330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เป็นแบบอย่างที่ดี</w:t>
      </w:r>
    </w:p>
    <w:p w:rsidR="00B11AE7" w:rsidRDefault="008330B8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60A" w:rsidRPr="00B11AE7" w:rsidRDefault="0021360A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B11A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แวดล้อมให้เอื้อต่อการพัฒนาคุณธรรม</w:t>
      </w:r>
    </w:p>
    <w:p w:rsidR="009015AF" w:rsidRPr="008330B8" w:rsidRDefault="009015AF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D2A" w:rsidRDefault="00AF4D2A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</w:t>
      </w:r>
      <w:proofErr w:type="spellStart"/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</w:t>
      </w:r>
      <w:proofErr w:type="spellEnd"/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การคุณธรรมในการเรียนการสอน</w:t>
      </w:r>
      <w:r w:rsidR="00F218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</w:t>
      </w:r>
      <w:r w:rsidR="00F218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ในชั้นเรียน</w:t>
      </w:r>
    </w:p>
    <w:p w:rsidR="009015AF" w:rsidRPr="008330B8" w:rsidRDefault="009015AF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143" w:rsidRDefault="001F3143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4D2A" w:rsidRDefault="00AF4D2A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86290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</w:t>
      </w:r>
      <w:proofErr w:type="spellStart"/>
      <w:r w:rsidR="00C86290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</w:t>
      </w:r>
      <w:proofErr w:type="spellEnd"/>
      <w:r w:rsidR="00C86290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การคุณธรรมในกิจกรรมพัฒ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นาผู้เรียน</w:t>
      </w:r>
    </w:p>
    <w:p w:rsidR="009015AF" w:rsidRDefault="009015AF" w:rsidP="00B11A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0973" w:rsidRPr="00E309B7" w:rsidRDefault="00AF4D2A" w:rsidP="009015AF">
      <w:pPr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3. </w:t>
      </w:r>
      <w:r w:rsidR="00D66B8E" w:rsidRPr="00D66B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ผลของการดำเนิน</w:t>
      </w: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โครงงานคุณธรรม</w:t>
      </w:r>
      <w:r w:rsidR="00D66B8E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 </w:t>
      </w:r>
      <w:r w:rsidR="00D66B8E" w:rsidRP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="00D66B8E" w:rsidRP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ในปีการศึกษา</w:t>
      </w:r>
      <w:r w:rsidR="001F31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F31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2560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985"/>
        <w:gridCol w:w="992"/>
        <w:gridCol w:w="1418"/>
        <w:gridCol w:w="1134"/>
        <w:gridCol w:w="992"/>
      </w:tblGrid>
      <w:tr w:rsidR="008B7502" w:rsidRPr="00E309B7" w:rsidTr="00B11AE7">
        <w:tc>
          <w:tcPr>
            <w:tcW w:w="1418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คุณธรรม</w:t>
            </w: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2835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</w:t>
            </w: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โครงงาน</w:t>
            </w:r>
          </w:p>
        </w:tc>
        <w:tc>
          <w:tcPr>
            <w:tcW w:w="1985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ชื่อคุณครู</w:t>
            </w:r>
            <w:r w:rsidR="0080650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ที่ปรึกษา</w:t>
            </w:r>
          </w:p>
        </w:tc>
        <w:tc>
          <w:tcPr>
            <w:tcW w:w="992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จำนวนนักเรียนเป้าหมาย</w:t>
            </w:r>
          </w:p>
        </w:tc>
        <w:tc>
          <w:tcPr>
            <w:tcW w:w="1418" w:type="dxa"/>
            <w:vMerge w:val="restart"/>
            <w:vAlign w:val="center"/>
          </w:tcPr>
          <w:p w:rsidR="000E0ECA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จำนวนนักเรียนที่เปลี่ยนแปลงพฤติกรรม</w:t>
            </w:r>
          </w:p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เชิงบวก</w:t>
            </w:r>
          </w:p>
        </w:tc>
        <w:tc>
          <w:tcPr>
            <w:tcW w:w="2126" w:type="dxa"/>
            <w:gridSpan w:val="2"/>
          </w:tcPr>
          <w:p w:rsidR="008B7502" w:rsidRPr="008B7502" w:rsidRDefault="00806507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สรุปการดำเนินงาน 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8B7502" w:rsidRPr="00E309B7" w:rsidTr="00B11AE7">
        <w:tc>
          <w:tcPr>
            <w:tcW w:w="1418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8B7502" w:rsidRPr="008B7502" w:rsidRDefault="008B7502" w:rsidP="00D66B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สิ้นสุดโครงงาน</w:t>
            </w:r>
          </w:p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992" w:type="dxa"/>
          </w:tcPr>
          <w:p w:rsidR="00806507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ยัง</w:t>
            </w: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ดำเนิน</w:t>
            </w:r>
          </w:p>
          <w:p w:rsidR="00806507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การต่อใน</w:t>
            </w:r>
          </w:p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ปี </w:t>
            </w: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…………………………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B11AE7" w:rsidRPr="00E309B7" w:rsidTr="00895B42">
        <w:tc>
          <w:tcPr>
            <w:tcW w:w="4253" w:type="dxa"/>
            <w:gridSpan w:val="2"/>
          </w:tcPr>
          <w:p w:rsidR="00B11AE7" w:rsidRDefault="00B11AE7" w:rsidP="00B11AE7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1A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รวมจำนวน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โครงงานคุณธรรม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B11AE7" w:rsidRPr="00E309B7" w:rsidTr="00895B42">
        <w:tc>
          <w:tcPr>
            <w:tcW w:w="7230" w:type="dxa"/>
            <w:gridSpan w:val="4"/>
          </w:tcPr>
          <w:p w:rsidR="00B11AE7" w:rsidRPr="00B11AE7" w:rsidRDefault="00B11AE7" w:rsidP="00895B42">
            <w:pPr>
              <w:pStyle w:val="a3"/>
              <w:ind w:left="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1A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คิดเป็นร้อยละของนักเรียน</w:t>
            </w:r>
            <w:r w:rsidR="00895B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ที่มีพฤติกรรมเชิงบวก</w:t>
            </w:r>
          </w:p>
        </w:tc>
        <w:tc>
          <w:tcPr>
            <w:tcW w:w="1418" w:type="dxa"/>
          </w:tcPr>
          <w:p w:rsidR="00861E71" w:rsidRDefault="00861E71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B11AE7" w:rsidRPr="00861E71" w:rsidRDefault="00861E71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861E71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………………..</w:t>
            </w:r>
            <w:r w:rsidRPr="00861E71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</w:tbl>
    <w:p w:rsidR="00F2186C" w:rsidRDefault="00F2186C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8427F3" w:rsidRDefault="00C30E23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เครื่องมือสำคัญในการขับเคลื่อนสู่เป้าหมาย</w:t>
      </w:r>
    </w:p>
    <w:p w:rsidR="00C30E23" w:rsidRPr="008427F3" w:rsidRDefault="007E6458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การสื่อสารสร้างความเข้าใจทั้งโรงเรียน เพื่อให้ทราบเป้าหมายและทิศทางการดำเนินงาน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458" w:rsidRDefault="007E6458" w:rsidP="00895B4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การสร้างแกนนำ (ครู-นักเรียน) เพื่อเป็นหัวขบวนในการขับเคลื่อนไปสู่เป้าหมาย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1F3143" w:rsidRDefault="001F3143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F3143" w:rsidRDefault="001F3143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6458" w:rsidRDefault="007E6458" w:rsidP="008427F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การนิเทศติดตามภายใน และการนิเทศติดตามโดยผู้นิเทศ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การส่งเสริมสนับสนุนและการเสริมแรงในรูปแบบต่างๆ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การสร้างกลไกการมีส่วนร่วม</w:t>
      </w:r>
    </w:p>
    <w:p w:rsidR="008427F3" w:rsidRDefault="008427F3" w:rsidP="00895B4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การทบทวนหลังการปฏิบัติงาน </w:t>
      </w:r>
      <w:r w:rsidR="008427F3" w:rsidRPr="008427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>After Action Review</w:t>
      </w:r>
      <w:r w:rsidR="00895B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95B42" w:rsidRPr="008427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AAR  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การแลกเปลี่ยนเรียนรู้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427F3" w:rsidRDefault="008427F3" w:rsidP="00895B4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การประเมินผลและการนำผลการประเมินไปพัฒนาการดำเนินงาน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การประชาสัมพันธ์</w:t>
      </w:r>
    </w:p>
    <w:p w:rsidR="00923325" w:rsidRPr="00E309B7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895B42" w:rsidRDefault="00895B42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5EAC" w:rsidRPr="00895B42" w:rsidRDefault="006933DF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95B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ผลการดำเนินงาน (ทั้งผลโดยตรงและผลพลอยได้)</w:t>
      </w:r>
    </w:p>
    <w:p w:rsidR="006933DF" w:rsidRDefault="006933DF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ผลที่เกิดขึ้นกับนักเรียน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ผลที่เกิดขึ้นกับครู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ผลที่เกิดขึ้นกับผู้บริหาร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A84898" w:rsidRDefault="00A84898" w:rsidP="008D5EAC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A84898" w:rsidRDefault="00A84898" w:rsidP="008D5EAC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A84898" w:rsidRDefault="00A84898" w:rsidP="008D5EAC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ผลที่เกิดขึ้นกับโรงเรียน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ผลที่เกิดขึ้นกับครอบครัวของนักเรียน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ผลที่เกิดขึ้นกับชุมชน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 นวัตกรรม และบทเรียนที่เกิดจากการดำเนินงาน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Pr="00895B42" w:rsidRDefault="006933DF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95B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ปัจจัยที่ส่งผลต่อความสำเร็จ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F2186C" w:rsidRDefault="00F2186C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933DF" w:rsidRDefault="006933DF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ปัญหาอุปสรรคและข้อเสนอแนะ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062"/>
      </w:tblGrid>
      <w:tr w:rsidR="00895B42" w:rsidTr="00895B42">
        <w:tc>
          <w:tcPr>
            <w:tcW w:w="3794" w:type="dxa"/>
          </w:tcPr>
          <w:p w:rsidR="00895B42" w:rsidRDefault="00895B42" w:rsidP="00DE72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6062" w:type="dxa"/>
          </w:tcPr>
          <w:p w:rsidR="00895B42" w:rsidRDefault="00895B42" w:rsidP="00DE72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="00DE723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ของผู้นิเทศ</w:t>
            </w: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95B42" w:rsidRDefault="00DE7233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การดำเนินการของโรงเรียนตามข้อเสนอแนะของผู้นิเทศ</w:t>
      </w:r>
    </w:p>
    <w:p w:rsidR="00F2186C" w:rsidRPr="00E309B7" w:rsidRDefault="00F2186C" w:rsidP="00F218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F2186C" w:rsidRDefault="00F2186C" w:rsidP="00F218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ความก้าวหน้าที่เกิดขึ้น</w:t>
      </w:r>
    </w:p>
    <w:p w:rsidR="00DE7233" w:rsidRPr="00E309B7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ผู้รายงาน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Default="00DE7233" w:rsidP="00DE723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ครูโรงเรียน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รับรองข้อมูล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Pr="00DE7233" w:rsidRDefault="00DE7233" w:rsidP="00DE7233">
      <w:pPr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ผู้อำนวยการโ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พยาน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ประธานคณะกรรมการสถานศึกษา</w:t>
      </w:r>
    </w:p>
    <w:p w:rsidR="00DE7233" w:rsidRPr="00DE7233" w:rsidRDefault="00DE7233" w:rsidP="00DE7233">
      <w:pPr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A84898" w:rsidRDefault="00A84898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Pr="00DE7233" w:rsidRDefault="00DE7233" w:rsidP="00DE723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E723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ภาคผนวก</w:t>
      </w:r>
    </w:p>
    <w:p w:rsidR="001B67D1" w:rsidRPr="00806507" w:rsidRDefault="00F2186C" w:rsidP="00806507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</w:t>
      </w:r>
      <w:r w:rsidR="000421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el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ในการ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ขับเคลื่อน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โรงเรียนคุณธรรม 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0421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ของโรงเรียน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</w:t>
      </w: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P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C24C4" w:rsidRDefault="00DC24C4" w:rsidP="000421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0421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นวัตกรรมที่เกิดขึ้น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จากการขับเคลื่อนโรงเรียนคุณธรรม 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.ของโรงเรียน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.....................................................</w:t>
      </w:r>
    </w:p>
    <w:p w:rsidR="00875F8E" w:rsidRDefault="00806507" w:rsidP="008065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    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ชื่อนวัตกรรม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  วัตถุประสงค์</w:t>
      </w:r>
      <w:r w:rsidR="00875F8E"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วิธีดำเนินการ</w:t>
      </w:r>
      <w:r w:rsidR="00875F8E"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ผลการดำเนินการ การเผยแพร่ผลงาน) </w:t>
      </w:r>
      <w:r w:rsidR="00DE723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</w:t>
      </w:r>
      <w:r w:rsidR="00875F8E" w:rsidRPr="00875F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นวัตกรรม</w:t>
      </w:r>
    </w:p>
    <w:p w:rsidR="00875F8E" w:rsidRDefault="00875F8E" w:rsidP="008065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</w:p>
    <w:p w:rsidR="009908D2" w:rsidRDefault="009908D2" w:rsidP="000421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bookmarkStart w:id="0" w:name="_GoBack"/>
      <w:bookmarkEnd w:id="0"/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806507" w:rsidP="00806507">
      <w:pP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รูปภาพประกอบการดำเนินงานขับเคลื่อนโรงเรียนคุณธรรม 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.ของโรงเรียน.............................................</w:t>
      </w:r>
    </w:p>
    <w:sectPr w:rsidR="009908D2" w:rsidSect="00C85082">
      <w:headerReference w:type="default" r:id="rId9"/>
      <w:headerReference w:type="first" r:id="rId10"/>
      <w:pgSz w:w="11909" w:h="16834" w:code="9"/>
      <w:pgMar w:top="567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D5" w:rsidRDefault="008D10D5" w:rsidP="003E7F73">
      <w:pPr>
        <w:spacing w:after="0" w:line="240" w:lineRule="auto"/>
      </w:pPr>
      <w:r>
        <w:separator/>
      </w:r>
    </w:p>
  </w:endnote>
  <w:endnote w:type="continuationSeparator" w:id="0">
    <w:p w:rsidR="008D10D5" w:rsidRDefault="008D10D5" w:rsidP="003E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D5" w:rsidRDefault="008D10D5" w:rsidP="003E7F73">
      <w:pPr>
        <w:spacing w:after="0" w:line="240" w:lineRule="auto"/>
      </w:pPr>
      <w:r>
        <w:separator/>
      </w:r>
    </w:p>
  </w:footnote>
  <w:footnote w:type="continuationSeparator" w:id="0">
    <w:p w:rsidR="008D10D5" w:rsidRDefault="008D10D5" w:rsidP="003E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0241"/>
      <w:docPartObj>
        <w:docPartGallery w:val="Page Numbers (Top of Page)"/>
        <w:docPartUnique/>
      </w:docPartObj>
    </w:sdtPr>
    <w:sdtEndPr/>
    <w:sdtContent>
      <w:p w:rsidR="00AB68BE" w:rsidRDefault="008D10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898" w:rsidRPr="00A84898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AB68BE" w:rsidRPr="00C85082" w:rsidRDefault="00AB68BE" w:rsidP="00C850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BE" w:rsidRDefault="00AB68BE" w:rsidP="00C850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C36"/>
    <w:multiLevelType w:val="multilevel"/>
    <w:tmpl w:val="95763AB4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eastAsiaTheme="minorHAnsi" w:hAnsi="Cordia New" w:cs="Cordia New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1F00B3A"/>
    <w:multiLevelType w:val="hybridMultilevel"/>
    <w:tmpl w:val="EA6241E6"/>
    <w:lvl w:ilvl="0" w:tplc="8B56E9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03B3120F"/>
    <w:multiLevelType w:val="multilevel"/>
    <w:tmpl w:val="CCF0B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3">
    <w:nsid w:val="13D752A9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14C16140"/>
    <w:multiLevelType w:val="hybridMultilevel"/>
    <w:tmpl w:val="6A10891A"/>
    <w:lvl w:ilvl="0" w:tplc="3B6057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F32EC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17E72B17"/>
    <w:multiLevelType w:val="hybridMultilevel"/>
    <w:tmpl w:val="C71AE65A"/>
    <w:lvl w:ilvl="0" w:tplc="D63085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2E9087B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>
    <w:nsid w:val="385A22E4"/>
    <w:multiLevelType w:val="multilevel"/>
    <w:tmpl w:val="FA3A4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774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9000" w:hanging="1440"/>
      </w:pPr>
      <w:rPr>
        <w:rFonts w:hint="default"/>
        <w:sz w:val="32"/>
      </w:rPr>
    </w:lvl>
  </w:abstractNum>
  <w:abstractNum w:abstractNumId="9">
    <w:nsid w:val="3BAD2E7C"/>
    <w:multiLevelType w:val="hybridMultilevel"/>
    <w:tmpl w:val="96C0D308"/>
    <w:lvl w:ilvl="0" w:tplc="37AC22B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C265E"/>
    <w:multiLevelType w:val="hybridMultilevel"/>
    <w:tmpl w:val="E85EFB70"/>
    <w:lvl w:ilvl="0" w:tplc="4302337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>
    <w:nsid w:val="427844B3"/>
    <w:multiLevelType w:val="hybridMultilevel"/>
    <w:tmpl w:val="FAB23978"/>
    <w:lvl w:ilvl="0" w:tplc="43044F3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lang w:bidi="th-TH"/>
      </w:rPr>
    </w:lvl>
    <w:lvl w:ilvl="1" w:tplc="2DB032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00E64C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62031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950DF8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1B0D20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2122BD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05037C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3FAB4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5D0050B"/>
    <w:multiLevelType w:val="multilevel"/>
    <w:tmpl w:val="EA9260FC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eastAsiaTheme="minorHAnsi" w:hAnsi="Cordia New" w:cs="Cordia New" w:hint="default"/>
        <w:sz w:val="24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>
    <w:nsid w:val="49D52FE2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>
    <w:nsid w:val="4E8D37C3"/>
    <w:multiLevelType w:val="multilevel"/>
    <w:tmpl w:val="31FAA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4F443BF9"/>
    <w:multiLevelType w:val="hybridMultilevel"/>
    <w:tmpl w:val="DC380EE8"/>
    <w:lvl w:ilvl="0" w:tplc="33E41FD8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05C50"/>
    <w:multiLevelType w:val="hybridMultilevel"/>
    <w:tmpl w:val="5B541E20"/>
    <w:lvl w:ilvl="0" w:tplc="F552002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56C5B"/>
    <w:multiLevelType w:val="hybridMultilevel"/>
    <w:tmpl w:val="01B287DC"/>
    <w:lvl w:ilvl="0" w:tplc="832E21C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6E76922"/>
    <w:multiLevelType w:val="hybridMultilevel"/>
    <w:tmpl w:val="6EE26ACA"/>
    <w:lvl w:ilvl="0" w:tplc="2BC6CB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641BA"/>
    <w:multiLevelType w:val="hybridMultilevel"/>
    <w:tmpl w:val="902A4062"/>
    <w:lvl w:ilvl="0" w:tplc="5E623938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F64B83"/>
    <w:multiLevelType w:val="hybridMultilevel"/>
    <w:tmpl w:val="5CEEB108"/>
    <w:lvl w:ilvl="0" w:tplc="B6A2DD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EB27BD"/>
    <w:multiLevelType w:val="hybridMultilevel"/>
    <w:tmpl w:val="101E919C"/>
    <w:lvl w:ilvl="0" w:tplc="D0DC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3802B4"/>
    <w:multiLevelType w:val="multilevel"/>
    <w:tmpl w:val="5C4AE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2"/>
  </w:num>
  <w:num w:numId="10">
    <w:abstractNumId w:val="17"/>
  </w:num>
  <w:num w:numId="11">
    <w:abstractNumId w:val="9"/>
  </w:num>
  <w:num w:numId="12">
    <w:abstractNumId w:val="4"/>
  </w:num>
  <w:num w:numId="13">
    <w:abstractNumId w:val="22"/>
  </w:num>
  <w:num w:numId="14">
    <w:abstractNumId w:val="20"/>
  </w:num>
  <w:num w:numId="15">
    <w:abstractNumId w:val="14"/>
  </w:num>
  <w:num w:numId="16">
    <w:abstractNumId w:val="6"/>
  </w:num>
  <w:num w:numId="17">
    <w:abstractNumId w:val="12"/>
  </w:num>
  <w:num w:numId="18">
    <w:abstractNumId w:val="13"/>
  </w:num>
  <w:num w:numId="19">
    <w:abstractNumId w:val="7"/>
  </w:num>
  <w:num w:numId="20">
    <w:abstractNumId w:val="5"/>
  </w:num>
  <w:num w:numId="21">
    <w:abstractNumId w:val="19"/>
  </w:num>
  <w:num w:numId="22">
    <w:abstractNumId w:val="21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431EB"/>
    <w:rsid w:val="000175AC"/>
    <w:rsid w:val="00022458"/>
    <w:rsid w:val="000244D4"/>
    <w:rsid w:val="00027A67"/>
    <w:rsid w:val="00033F7A"/>
    <w:rsid w:val="00036A59"/>
    <w:rsid w:val="00041CFB"/>
    <w:rsid w:val="000421EC"/>
    <w:rsid w:val="00052DD6"/>
    <w:rsid w:val="00053112"/>
    <w:rsid w:val="000548A2"/>
    <w:rsid w:val="00062774"/>
    <w:rsid w:val="00064BBC"/>
    <w:rsid w:val="00065D71"/>
    <w:rsid w:val="000670EF"/>
    <w:rsid w:val="0006723E"/>
    <w:rsid w:val="00070F8D"/>
    <w:rsid w:val="000712A9"/>
    <w:rsid w:val="000746F6"/>
    <w:rsid w:val="00095C55"/>
    <w:rsid w:val="000A03D4"/>
    <w:rsid w:val="000B0B51"/>
    <w:rsid w:val="000B263A"/>
    <w:rsid w:val="000B6C90"/>
    <w:rsid w:val="000D6B1A"/>
    <w:rsid w:val="000E0ECA"/>
    <w:rsid w:val="000E2662"/>
    <w:rsid w:val="000E3309"/>
    <w:rsid w:val="000E41F4"/>
    <w:rsid w:val="000F4474"/>
    <w:rsid w:val="0010157B"/>
    <w:rsid w:val="00104869"/>
    <w:rsid w:val="00112AA2"/>
    <w:rsid w:val="00113552"/>
    <w:rsid w:val="00115AE0"/>
    <w:rsid w:val="00115DF3"/>
    <w:rsid w:val="00116AFA"/>
    <w:rsid w:val="00121E08"/>
    <w:rsid w:val="00125A79"/>
    <w:rsid w:val="00126B72"/>
    <w:rsid w:val="00137134"/>
    <w:rsid w:val="00143D56"/>
    <w:rsid w:val="001512D6"/>
    <w:rsid w:val="0015143F"/>
    <w:rsid w:val="0015679A"/>
    <w:rsid w:val="00163B50"/>
    <w:rsid w:val="00165D50"/>
    <w:rsid w:val="0016632B"/>
    <w:rsid w:val="001675EA"/>
    <w:rsid w:val="00167922"/>
    <w:rsid w:val="00170BEF"/>
    <w:rsid w:val="00180D02"/>
    <w:rsid w:val="00181973"/>
    <w:rsid w:val="00182324"/>
    <w:rsid w:val="00190B0E"/>
    <w:rsid w:val="00192910"/>
    <w:rsid w:val="00196C90"/>
    <w:rsid w:val="001A3BA8"/>
    <w:rsid w:val="001A696E"/>
    <w:rsid w:val="001B20ED"/>
    <w:rsid w:val="001B67D1"/>
    <w:rsid w:val="001C3C83"/>
    <w:rsid w:val="001C44E6"/>
    <w:rsid w:val="001C4A33"/>
    <w:rsid w:val="001D0564"/>
    <w:rsid w:val="001D16BB"/>
    <w:rsid w:val="001D6596"/>
    <w:rsid w:val="001D768A"/>
    <w:rsid w:val="001E2364"/>
    <w:rsid w:val="001E5057"/>
    <w:rsid w:val="001F3143"/>
    <w:rsid w:val="001F3A74"/>
    <w:rsid w:val="002045E2"/>
    <w:rsid w:val="002061E0"/>
    <w:rsid w:val="00210A48"/>
    <w:rsid w:val="0021277D"/>
    <w:rsid w:val="00212EFB"/>
    <w:rsid w:val="0021360A"/>
    <w:rsid w:val="00213BAC"/>
    <w:rsid w:val="0021485E"/>
    <w:rsid w:val="0021725D"/>
    <w:rsid w:val="0022105F"/>
    <w:rsid w:val="00225485"/>
    <w:rsid w:val="00225A4C"/>
    <w:rsid w:val="00225E1D"/>
    <w:rsid w:val="0022778C"/>
    <w:rsid w:val="00231343"/>
    <w:rsid w:val="00233766"/>
    <w:rsid w:val="0023401E"/>
    <w:rsid w:val="00236672"/>
    <w:rsid w:val="0024022D"/>
    <w:rsid w:val="00240A67"/>
    <w:rsid w:val="00240C84"/>
    <w:rsid w:val="002420D3"/>
    <w:rsid w:val="00242629"/>
    <w:rsid w:val="00242A9B"/>
    <w:rsid w:val="00243DB9"/>
    <w:rsid w:val="00250B05"/>
    <w:rsid w:val="00251634"/>
    <w:rsid w:val="00251F27"/>
    <w:rsid w:val="00252FC7"/>
    <w:rsid w:val="0026635C"/>
    <w:rsid w:val="0027276A"/>
    <w:rsid w:val="00272FEC"/>
    <w:rsid w:val="00280B40"/>
    <w:rsid w:val="002810AC"/>
    <w:rsid w:val="00281DA6"/>
    <w:rsid w:val="00283E7B"/>
    <w:rsid w:val="00290957"/>
    <w:rsid w:val="002938D6"/>
    <w:rsid w:val="00297642"/>
    <w:rsid w:val="002A67D4"/>
    <w:rsid w:val="002A77E9"/>
    <w:rsid w:val="002B13CB"/>
    <w:rsid w:val="002B22D4"/>
    <w:rsid w:val="002C48BC"/>
    <w:rsid w:val="002C5730"/>
    <w:rsid w:val="002C5DD1"/>
    <w:rsid w:val="002C71D2"/>
    <w:rsid w:val="002D0F55"/>
    <w:rsid w:val="002E1A37"/>
    <w:rsid w:val="002F46E1"/>
    <w:rsid w:val="002F5E65"/>
    <w:rsid w:val="002F7E14"/>
    <w:rsid w:val="00301035"/>
    <w:rsid w:val="00307EAD"/>
    <w:rsid w:val="00311076"/>
    <w:rsid w:val="00312383"/>
    <w:rsid w:val="00313066"/>
    <w:rsid w:val="003160AE"/>
    <w:rsid w:val="003221B4"/>
    <w:rsid w:val="003262DD"/>
    <w:rsid w:val="00327310"/>
    <w:rsid w:val="00327D9E"/>
    <w:rsid w:val="00343BC3"/>
    <w:rsid w:val="00347A77"/>
    <w:rsid w:val="003562DC"/>
    <w:rsid w:val="00360057"/>
    <w:rsid w:val="003743AE"/>
    <w:rsid w:val="00382111"/>
    <w:rsid w:val="0038427C"/>
    <w:rsid w:val="00391149"/>
    <w:rsid w:val="003A1B31"/>
    <w:rsid w:val="003A361A"/>
    <w:rsid w:val="003A4C68"/>
    <w:rsid w:val="003A67A0"/>
    <w:rsid w:val="003C4A11"/>
    <w:rsid w:val="003C4A46"/>
    <w:rsid w:val="003C637E"/>
    <w:rsid w:val="003E16AA"/>
    <w:rsid w:val="003E7F73"/>
    <w:rsid w:val="003F4513"/>
    <w:rsid w:val="003F4FF0"/>
    <w:rsid w:val="004037B4"/>
    <w:rsid w:val="004108CB"/>
    <w:rsid w:val="00412EF4"/>
    <w:rsid w:val="0041307C"/>
    <w:rsid w:val="00415A2E"/>
    <w:rsid w:val="00425859"/>
    <w:rsid w:val="00425B81"/>
    <w:rsid w:val="00427688"/>
    <w:rsid w:val="00427A52"/>
    <w:rsid w:val="004328FC"/>
    <w:rsid w:val="00434EEC"/>
    <w:rsid w:val="00437C27"/>
    <w:rsid w:val="004400CC"/>
    <w:rsid w:val="004451C5"/>
    <w:rsid w:val="00446104"/>
    <w:rsid w:val="004465FB"/>
    <w:rsid w:val="0045264D"/>
    <w:rsid w:val="0046226A"/>
    <w:rsid w:val="00463204"/>
    <w:rsid w:val="00473C9D"/>
    <w:rsid w:val="00475B6A"/>
    <w:rsid w:val="00475CBC"/>
    <w:rsid w:val="00485B2D"/>
    <w:rsid w:val="00491162"/>
    <w:rsid w:val="00494214"/>
    <w:rsid w:val="004950A4"/>
    <w:rsid w:val="004A2C31"/>
    <w:rsid w:val="004A6F45"/>
    <w:rsid w:val="004A7A52"/>
    <w:rsid w:val="004B72F6"/>
    <w:rsid w:val="004B7EEF"/>
    <w:rsid w:val="004C2397"/>
    <w:rsid w:val="004C2BC7"/>
    <w:rsid w:val="004C2C4E"/>
    <w:rsid w:val="004C5CD6"/>
    <w:rsid w:val="004C6493"/>
    <w:rsid w:val="004E305D"/>
    <w:rsid w:val="004E3E70"/>
    <w:rsid w:val="004E4375"/>
    <w:rsid w:val="004F0E74"/>
    <w:rsid w:val="004F31A0"/>
    <w:rsid w:val="004F3637"/>
    <w:rsid w:val="00506032"/>
    <w:rsid w:val="00507492"/>
    <w:rsid w:val="00510D51"/>
    <w:rsid w:val="00512F9A"/>
    <w:rsid w:val="00522911"/>
    <w:rsid w:val="00526179"/>
    <w:rsid w:val="0053056B"/>
    <w:rsid w:val="0053118C"/>
    <w:rsid w:val="00531E38"/>
    <w:rsid w:val="005326E3"/>
    <w:rsid w:val="0053461B"/>
    <w:rsid w:val="00543CAF"/>
    <w:rsid w:val="0054547C"/>
    <w:rsid w:val="00545501"/>
    <w:rsid w:val="00557EDE"/>
    <w:rsid w:val="0056128A"/>
    <w:rsid w:val="0056364E"/>
    <w:rsid w:val="005731A2"/>
    <w:rsid w:val="005757AA"/>
    <w:rsid w:val="00582D4B"/>
    <w:rsid w:val="005846D8"/>
    <w:rsid w:val="00586113"/>
    <w:rsid w:val="00595CDD"/>
    <w:rsid w:val="00596461"/>
    <w:rsid w:val="00596EB4"/>
    <w:rsid w:val="00597244"/>
    <w:rsid w:val="00597765"/>
    <w:rsid w:val="00597BAD"/>
    <w:rsid w:val="005A048B"/>
    <w:rsid w:val="005D212B"/>
    <w:rsid w:val="005D4337"/>
    <w:rsid w:val="005D4C60"/>
    <w:rsid w:val="005E2755"/>
    <w:rsid w:val="005E3303"/>
    <w:rsid w:val="005E4A23"/>
    <w:rsid w:val="005E682B"/>
    <w:rsid w:val="005E6B31"/>
    <w:rsid w:val="005E7533"/>
    <w:rsid w:val="005F2BDB"/>
    <w:rsid w:val="005F580F"/>
    <w:rsid w:val="005F6C3B"/>
    <w:rsid w:val="006020E5"/>
    <w:rsid w:val="00603325"/>
    <w:rsid w:val="00605E68"/>
    <w:rsid w:val="00612768"/>
    <w:rsid w:val="00620F76"/>
    <w:rsid w:val="00637D33"/>
    <w:rsid w:val="006406BD"/>
    <w:rsid w:val="00641015"/>
    <w:rsid w:val="006414AB"/>
    <w:rsid w:val="00645B6B"/>
    <w:rsid w:val="0065138A"/>
    <w:rsid w:val="0065498E"/>
    <w:rsid w:val="00662004"/>
    <w:rsid w:val="006625FF"/>
    <w:rsid w:val="006638A0"/>
    <w:rsid w:val="00666F1B"/>
    <w:rsid w:val="00671569"/>
    <w:rsid w:val="00673658"/>
    <w:rsid w:val="0067404E"/>
    <w:rsid w:val="00676BC0"/>
    <w:rsid w:val="00680146"/>
    <w:rsid w:val="00683097"/>
    <w:rsid w:val="006836C3"/>
    <w:rsid w:val="00687C34"/>
    <w:rsid w:val="006933DF"/>
    <w:rsid w:val="0069526D"/>
    <w:rsid w:val="006961A9"/>
    <w:rsid w:val="006A0A33"/>
    <w:rsid w:val="006A5484"/>
    <w:rsid w:val="006B0973"/>
    <w:rsid w:val="006B2C80"/>
    <w:rsid w:val="006B58C0"/>
    <w:rsid w:val="006B5938"/>
    <w:rsid w:val="006C3F4C"/>
    <w:rsid w:val="006C57BC"/>
    <w:rsid w:val="006D1AE2"/>
    <w:rsid w:val="006D7FAE"/>
    <w:rsid w:val="006E0229"/>
    <w:rsid w:val="006E34C6"/>
    <w:rsid w:val="00702F40"/>
    <w:rsid w:val="007052E6"/>
    <w:rsid w:val="00706DF1"/>
    <w:rsid w:val="00710D40"/>
    <w:rsid w:val="00717A02"/>
    <w:rsid w:val="00724E40"/>
    <w:rsid w:val="0072620E"/>
    <w:rsid w:val="00741C9A"/>
    <w:rsid w:val="007431EB"/>
    <w:rsid w:val="00746D6D"/>
    <w:rsid w:val="00764692"/>
    <w:rsid w:val="0076663C"/>
    <w:rsid w:val="00770A4A"/>
    <w:rsid w:val="0078463D"/>
    <w:rsid w:val="007871D7"/>
    <w:rsid w:val="0079033D"/>
    <w:rsid w:val="00791B8F"/>
    <w:rsid w:val="007940B6"/>
    <w:rsid w:val="007970FF"/>
    <w:rsid w:val="007A1FDA"/>
    <w:rsid w:val="007A6ECA"/>
    <w:rsid w:val="007C44CA"/>
    <w:rsid w:val="007D3D76"/>
    <w:rsid w:val="007D42DB"/>
    <w:rsid w:val="007D4E02"/>
    <w:rsid w:val="007D55BE"/>
    <w:rsid w:val="007D7A11"/>
    <w:rsid w:val="007E1AD7"/>
    <w:rsid w:val="007E23D1"/>
    <w:rsid w:val="007E2471"/>
    <w:rsid w:val="007E6458"/>
    <w:rsid w:val="007F24CF"/>
    <w:rsid w:val="007F27DE"/>
    <w:rsid w:val="007F50C1"/>
    <w:rsid w:val="007F69DD"/>
    <w:rsid w:val="007F6EC8"/>
    <w:rsid w:val="00802D2C"/>
    <w:rsid w:val="00806507"/>
    <w:rsid w:val="00806FD0"/>
    <w:rsid w:val="00807ED1"/>
    <w:rsid w:val="0081337F"/>
    <w:rsid w:val="00815991"/>
    <w:rsid w:val="008200B0"/>
    <w:rsid w:val="00820BFD"/>
    <w:rsid w:val="008235B9"/>
    <w:rsid w:val="008330B8"/>
    <w:rsid w:val="00836B84"/>
    <w:rsid w:val="008427F3"/>
    <w:rsid w:val="00844251"/>
    <w:rsid w:val="00844D8E"/>
    <w:rsid w:val="00851F27"/>
    <w:rsid w:val="0085658F"/>
    <w:rsid w:val="00861DAB"/>
    <w:rsid w:val="00861E71"/>
    <w:rsid w:val="00864631"/>
    <w:rsid w:val="00867767"/>
    <w:rsid w:val="0087314F"/>
    <w:rsid w:val="00873D73"/>
    <w:rsid w:val="008744BC"/>
    <w:rsid w:val="00875F8E"/>
    <w:rsid w:val="00876789"/>
    <w:rsid w:val="00885742"/>
    <w:rsid w:val="00895B42"/>
    <w:rsid w:val="00895F8C"/>
    <w:rsid w:val="008A72CE"/>
    <w:rsid w:val="008B0D07"/>
    <w:rsid w:val="008B0FD6"/>
    <w:rsid w:val="008B27E7"/>
    <w:rsid w:val="008B378A"/>
    <w:rsid w:val="008B3EDD"/>
    <w:rsid w:val="008B5D95"/>
    <w:rsid w:val="008B7502"/>
    <w:rsid w:val="008C0547"/>
    <w:rsid w:val="008C62A3"/>
    <w:rsid w:val="008C6DC3"/>
    <w:rsid w:val="008D0355"/>
    <w:rsid w:val="008D10D5"/>
    <w:rsid w:val="008D2523"/>
    <w:rsid w:val="008D2AFD"/>
    <w:rsid w:val="008D5EAC"/>
    <w:rsid w:val="008E2E20"/>
    <w:rsid w:val="008F08DB"/>
    <w:rsid w:val="009015AF"/>
    <w:rsid w:val="009036E3"/>
    <w:rsid w:val="00903EEA"/>
    <w:rsid w:val="00904956"/>
    <w:rsid w:val="00905ACC"/>
    <w:rsid w:val="00906B00"/>
    <w:rsid w:val="009119C4"/>
    <w:rsid w:val="00915C5C"/>
    <w:rsid w:val="00922F61"/>
    <w:rsid w:val="00923325"/>
    <w:rsid w:val="009255AC"/>
    <w:rsid w:val="0093522A"/>
    <w:rsid w:val="00936FEF"/>
    <w:rsid w:val="00942B7D"/>
    <w:rsid w:val="00957A56"/>
    <w:rsid w:val="00964C5E"/>
    <w:rsid w:val="00967BEB"/>
    <w:rsid w:val="00980A8D"/>
    <w:rsid w:val="00982A19"/>
    <w:rsid w:val="009859D6"/>
    <w:rsid w:val="009876E8"/>
    <w:rsid w:val="009908D2"/>
    <w:rsid w:val="00994508"/>
    <w:rsid w:val="0099528B"/>
    <w:rsid w:val="009B5FC3"/>
    <w:rsid w:val="009B62B0"/>
    <w:rsid w:val="009C015E"/>
    <w:rsid w:val="009C1938"/>
    <w:rsid w:val="009C27DF"/>
    <w:rsid w:val="009C43A6"/>
    <w:rsid w:val="009C4A8C"/>
    <w:rsid w:val="009C683F"/>
    <w:rsid w:val="009D205A"/>
    <w:rsid w:val="009D3818"/>
    <w:rsid w:val="009D427F"/>
    <w:rsid w:val="009D48A6"/>
    <w:rsid w:val="009D6DE3"/>
    <w:rsid w:val="009F0B61"/>
    <w:rsid w:val="009F52D8"/>
    <w:rsid w:val="009F5D78"/>
    <w:rsid w:val="00A1086B"/>
    <w:rsid w:val="00A127F4"/>
    <w:rsid w:val="00A161C2"/>
    <w:rsid w:val="00A17826"/>
    <w:rsid w:val="00A211AF"/>
    <w:rsid w:val="00A34F60"/>
    <w:rsid w:val="00A40695"/>
    <w:rsid w:val="00A43A34"/>
    <w:rsid w:val="00A44FA4"/>
    <w:rsid w:val="00A5090E"/>
    <w:rsid w:val="00A51633"/>
    <w:rsid w:val="00A54D74"/>
    <w:rsid w:val="00A66812"/>
    <w:rsid w:val="00A70902"/>
    <w:rsid w:val="00A84898"/>
    <w:rsid w:val="00A86BD3"/>
    <w:rsid w:val="00A90BE1"/>
    <w:rsid w:val="00A963A2"/>
    <w:rsid w:val="00A96AD5"/>
    <w:rsid w:val="00A97F8E"/>
    <w:rsid w:val="00AA1D6D"/>
    <w:rsid w:val="00AA73FB"/>
    <w:rsid w:val="00AB32EB"/>
    <w:rsid w:val="00AB68BE"/>
    <w:rsid w:val="00AC5849"/>
    <w:rsid w:val="00AD73F2"/>
    <w:rsid w:val="00AE087D"/>
    <w:rsid w:val="00AE3E93"/>
    <w:rsid w:val="00AE55B7"/>
    <w:rsid w:val="00AF111C"/>
    <w:rsid w:val="00AF17D3"/>
    <w:rsid w:val="00AF4D2A"/>
    <w:rsid w:val="00AF63A6"/>
    <w:rsid w:val="00AF6C09"/>
    <w:rsid w:val="00AF7EFF"/>
    <w:rsid w:val="00B11AE7"/>
    <w:rsid w:val="00B14201"/>
    <w:rsid w:val="00B14578"/>
    <w:rsid w:val="00B14C25"/>
    <w:rsid w:val="00B21013"/>
    <w:rsid w:val="00B2218B"/>
    <w:rsid w:val="00B2463D"/>
    <w:rsid w:val="00B27378"/>
    <w:rsid w:val="00B40DC2"/>
    <w:rsid w:val="00B501AF"/>
    <w:rsid w:val="00B50DC5"/>
    <w:rsid w:val="00B51D37"/>
    <w:rsid w:val="00B568DF"/>
    <w:rsid w:val="00B65FDC"/>
    <w:rsid w:val="00B67D6A"/>
    <w:rsid w:val="00B72EC1"/>
    <w:rsid w:val="00B75893"/>
    <w:rsid w:val="00B777F3"/>
    <w:rsid w:val="00B8093D"/>
    <w:rsid w:val="00B84C15"/>
    <w:rsid w:val="00B931E2"/>
    <w:rsid w:val="00B93E2F"/>
    <w:rsid w:val="00B97463"/>
    <w:rsid w:val="00BA10F2"/>
    <w:rsid w:val="00BA1572"/>
    <w:rsid w:val="00BA3E5D"/>
    <w:rsid w:val="00BA445E"/>
    <w:rsid w:val="00BA48E7"/>
    <w:rsid w:val="00BB4041"/>
    <w:rsid w:val="00BB4A57"/>
    <w:rsid w:val="00BB70C8"/>
    <w:rsid w:val="00BC12CC"/>
    <w:rsid w:val="00BC6A89"/>
    <w:rsid w:val="00BC6BB5"/>
    <w:rsid w:val="00BD0BBD"/>
    <w:rsid w:val="00BD2A37"/>
    <w:rsid w:val="00BD76C0"/>
    <w:rsid w:val="00BE77BD"/>
    <w:rsid w:val="00C01588"/>
    <w:rsid w:val="00C02FDC"/>
    <w:rsid w:val="00C07A1A"/>
    <w:rsid w:val="00C1396F"/>
    <w:rsid w:val="00C141F1"/>
    <w:rsid w:val="00C148FE"/>
    <w:rsid w:val="00C20C7B"/>
    <w:rsid w:val="00C30E23"/>
    <w:rsid w:val="00C312B3"/>
    <w:rsid w:val="00C3691B"/>
    <w:rsid w:val="00C437A4"/>
    <w:rsid w:val="00C44D4A"/>
    <w:rsid w:val="00C4535E"/>
    <w:rsid w:val="00C45B99"/>
    <w:rsid w:val="00C45F25"/>
    <w:rsid w:val="00C45FB6"/>
    <w:rsid w:val="00C5198C"/>
    <w:rsid w:val="00C568BC"/>
    <w:rsid w:val="00C62476"/>
    <w:rsid w:val="00C62724"/>
    <w:rsid w:val="00C66D00"/>
    <w:rsid w:val="00C70F33"/>
    <w:rsid w:val="00C85082"/>
    <w:rsid w:val="00C86290"/>
    <w:rsid w:val="00C9430C"/>
    <w:rsid w:val="00C943AF"/>
    <w:rsid w:val="00CA10EE"/>
    <w:rsid w:val="00CA2FC6"/>
    <w:rsid w:val="00CA471A"/>
    <w:rsid w:val="00CA6775"/>
    <w:rsid w:val="00CB1072"/>
    <w:rsid w:val="00CB255B"/>
    <w:rsid w:val="00CB771C"/>
    <w:rsid w:val="00CC6B5A"/>
    <w:rsid w:val="00CD0267"/>
    <w:rsid w:val="00CD1607"/>
    <w:rsid w:val="00CE6F71"/>
    <w:rsid w:val="00CE740E"/>
    <w:rsid w:val="00CF2C45"/>
    <w:rsid w:val="00D0549C"/>
    <w:rsid w:val="00D15C03"/>
    <w:rsid w:val="00D15D75"/>
    <w:rsid w:val="00D2296D"/>
    <w:rsid w:val="00D23B28"/>
    <w:rsid w:val="00D23CD1"/>
    <w:rsid w:val="00D24585"/>
    <w:rsid w:val="00D25D5E"/>
    <w:rsid w:val="00D2689A"/>
    <w:rsid w:val="00D32AAA"/>
    <w:rsid w:val="00D34EA3"/>
    <w:rsid w:val="00D35C7F"/>
    <w:rsid w:val="00D40650"/>
    <w:rsid w:val="00D40BEE"/>
    <w:rsid w:val="00D4401D"/>
    <w:rsid w:val="00D4638F"/>
    <w:rsid w:val="00D470A5"/>
    <w:rsid w:val="00D52EC5"/>
    <w:rsid w:val="00D55753"/>
    <w:rsid w:val="00D61141"/>
    <w:rsid w:val="00D65C82"/>
    <w:rsid w:val="00D66B8E"/>
    <w:rsid w:val="00D67FD3"/>
    <w:rsid w:val="00D73474"/>
    <w:rsid w:val="00D73CEC"/>
    <w:rsid w:val="00D90B8C"/>
    <w:rsid w:val="00DA4DA2"/>
    <w:rsid w:val="00DA691C"/>
    <w:rsid w:val="00DB14FF"/>
    <w:rsid w:val="00DC24C4"/>
    <w:rsid w:val="00DC46B8"/>
    <w:rsid w:val="00DC490F"/>
    <w:rsid w:val="00DC57C3"/>
    <w:rsid w:val="00DD7068"/>
    <w:rsid w:val="00DE30FE"/>
    <w:rsid w:val="00DE3E3C"/>
    <w:rsid w:val="00DE4954"/>
    <w:rsid w:val="00DE7233"/>
    <w:rsid w:val="00DF2957"/>
    <w:rsid w:val="00DF36E9"/>
    <w:rsid w:val="00E02B11"/>
    <w:rsid w:val="00E0487B"/>
    <w:rsid w:val="00E0776C"/>
    <w:rsid w:val="00E1453A"/>
    <w:rsid w:val="00E16FF8"/>
    <w:rsid w:val="00E309B7"/>
    <w:rsid w:val="00E32155"/>
    <w:rsid w:val="00E42835"/>
    <w:rsid w:val="00E46B06"/>
    <w:rsid w:val="00E52569"/>
    <w:rsid w:val="00E54010"/>
    <w:rsid w:val="00E54B1F"/>
    <w:rsid w:val="00E65F96"/>
    <w:rsid w:val="00E71351"/>
    <w:rsid w:val="00E72EEE"/>
    <w:rsid w:val="00E738EE"/>
    <w:rsid w:val="00E75EC6"/>
    <w:rsid w:val="00E816E3"/>
    <w:rsid w:val="00E82C98"/>
    <w:rsid w:val="00E85FF2"/>
    <w:rsid w:val="00E9061C"/>
    <w:rsid w:val="00E9328E"/>
    <w:rsid w:val="00E95A7A"/>
    <w:rsid w:val="00EA210A"/>
    <w:rsid w:val="00EA4213"/>
    <w:rsid w:val="00EA7281"/>
    <w:rsid w:val="00EB181C"/>
    <w:rsid w:val="00EB45AD"/>
    <w:rsid w:val="00EB61EA"/>
    <w:rsid w:val="00EC10DA"/>
    <w:rsid w:val="00EC1A73"/>
    <w:rsid w:val="00EC2DF1"/>
    <w:rsid w:val="00EC306A"/>
    <w:rsid w:val="00ED1A89"/>
    <w:rsid w:val="00ED325E"/>
    <w:rsid w:val="00EE4A2F"/>
    <w:rsid w:val="00EE63BB"/>
    <w:rsid w:val="00EE7026"/>
    <w:rsid w:val="00EF047D"/>
    <w:rsid w:val="00EF1AD7"/>
    <w:rsid w:val="00EF5FB4"/>
    <w:rsid w:val="00F05B83"/>
    <w:rsid w:val="00F0669F"/>
    <w:rsid w:val="00F06982"/>
    <w:rsid w:val="00F078BA"/>
    <w:rsid w:val="00F105BF"/>
    <w:rsid w:val="00F105C5"/>
    <w:rsid w:val="00F131A9"/>
    <w:rsid w:val="00F13B45"/>
    <w:rsid w:val="00F2186C"/>
    <w:rsid w:val="00F236C4"/>
    <w:rsid w:val="00F30101"/>
    <w:rsid w:val="00F318CE"/>
    <w:rsid w:val="00F31BE8"/>
    <w:rsid w:val="00F34DCB"/>
    <w:rsid w:val="00F407BF"/>
    <w:rsid w:val="00F42926"/>
    <w:rsid w:val="00F440BB"/>
    <w:rsid w:val="00F44B8F"/>
    <w:rsid w:val="00F46310"/>
    <w:rsid w:val="00F46591"/>
    <w:rsid w:val="00F47B05"/>
    <w:rsid w:val="00F5402B"/>
    <w:rsid w:val="00F55F3C"/>
    <w:rsid w:val="00F566A7"/>
    <w:rsid w:val="00F60FB1"/>
    <w:rsid w:val="00F62F9C"/>
    <w:rsid w:val="00F65BC8"/>
    <w:rsid w:val="00F732A1"/>
    <w:rsid w:val="00F74E01"/>
    <w:rsid w:val="00F751E6"/>
    <w:rsid w:val="00F829D5"/>
    <w:rsid w:val="00F83607"/>
    <w:rsid w:val="00F87D5F"/>
    <w:rsid w:val="00F92CA7"/>
    <w:rsid w:val="00F92E36"/>
    <w:rsid w:val="00F92E7F"/>
    <w:rsid w:val="00F950A5"/>
    <w:rsid w:val="00FB20D7"/>
    <w:rsid w:val="00FB369D"/>
    <w:rsid w:val="00FD3D38"/>
    <w:rsid w:val="00FD6668"/>
    <w:rsid w:val="00FE543F"/>
    <w:rsid w:val="00FE5605"/>
    <w:rsid w:val="00FE6626"/>
    <w:rsid w:val="00FE7332"/>
    <w:rsid w:val="00FE7A31"/>
    <w:rsid w:val="00FF3305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AD"/>
    <w:pPr>
      <w:ind w:left="720"/>
      <w:contextualSpacing/>
    </w:pPr>
  </w:style>
  <w:style w:type="table" w:styleId="a4">
    <w:name w:val="Table Grid"/>
    <w:basedOn w:val="a1"/>
    <w:uiPriority w:val="59"/>
    <w:rsid w:val="004C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4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A48E7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E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E7F73"/>
  </w:style>
  <w:style w:type="paragraph" w:styleId="a9">
    <w:name w:val="footer"/>
    <w:basedOn w:val="a"/>
    <w:link w:val="aa"/>
    <w:uiPriority w:val="99"/>
    <w:unhideWhenUsed/>
    <w:rsid w:val="003E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E7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8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82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1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8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95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5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D217-74B3-4CB4-8A9F-8C4C30E0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2494</Words>
  <Characters>14222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rarai</dc:creator>
  <cp:lastModifiedBy>kesinilphan somphong</cp:lastModifiedBy>
  <cp:revision>4</cp:revision>
  <cp:lastPrinted>2018-02-12T09:04:00Z</cp:lastPrinted>
  <dcterms:created xsi:type="dcterms:W3CDTF">2018-05-01T07:43:00Z</dcterms:created>
  <dcterms:modified xsi:type="dcterms:W3CDTF">2018-08-28T04:17:00Z</dcterms:modified>
</cp:coreProperties>
</file>